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rPr>
          <w:rFonts w:ascii="Arial" w:cs="Arial" w:eastAsia="Arial" w:hAnsi="Arial"/>
          <w:b w:val="1"/>
        </w:rPr>
      </w:pPr>
      <w:r w:rsidDel="00000000" w:rsidR="00000000" w:rsidRPr="00000000">
        <w:rPr>
          <w:rFonts w:ascii="Arial" w:cs="Arial" w:eastAsia="Arial" w:hAnsi="Arial"/>
          <w:rtl w:val="0"/>
        </w:rPr>
        <w:t xml:space="preserve">Front of House Manager</w:t>
      </w:r>
      <w:r w:rsidDel="00000000" w:rsidR="00000000" w:rsidRPr="00000000">
        <w:rPr>
          <w:rtl w:val="0"/>
        </w:rPr>
      </w:r>
    </w:p>
    <w:p w:rsidR="00000000" w:rsidDel="00000000" w:rsidP="00000000" w:rsidRDefault="00000000" w:rsidRPr="00000000" w14:paraId="00000002">
      <w:pPr>
        <w:rPr>
          <w:rFonts w:ascii="Arial" w:cs="Arial" w:eastAsia="Arial" w:hAnsi="Arial"/>
        </w:rPr>
      </w:pPr>
      <w:r w:rsidDel="00000000" w:rsidR="00000000" w:rsidRPr="00000000">
        <w:rPr>
          <w:rtl w:val="0"/>
        </w:rPr>
      </w:r>
    </w:p>
    <w:p w:rsidR="00000000" w:rsidDel="00000000" w:rsidP="00000000" w:rsidRDefault="00000000" w:rsidRPr="00000000" w14:paraId="00000003">
      <w:pPr>
        <w:rPr>
          <w:rFonts w:ascii="Arial" w:cs="Arial" w:eastAsia="Arial" w:hAnsi="Arial"/>
        </w:rPr>
      </w:pPr>
      <w:r w:rsidDel="00000000" w:rsidR="00000000" w:rsidRPr="00000000">
        <w:rPr>
          <w:rFonts w:ascii="Arial" w:cs="Arial" w:eastAsia="Arial" w:hAnsi="Arial"/>
          <w:rtl w:val="0"/>
        </w:rPr>
        <w:t xml:space="preserve">Name: </w:t>
      </w:r>
    </w:p>
    <w:p w:rsidR="00000000" w:rsidDel="00000000" w:rsidP="00000000" w:rsidRDefault="00000000" w:rsidRPr="00000000" w14:paraId="00000004">
      <w:pPr>
        <w:rPr>
          <w:rFonts w:ascii="Arial" w:cs="Arial" w:eastAsia="Arial" w:hAnsi="Arial"/>
        </w:rPr>
      </w:pPr>
      <w:r w:rsidDel="00000000" w:rsidR="00000000" w:rsidRPr="00000000">
        <w:rPr>
          <w:rtl w:val="0"/>
        </w:rPr>
      </w:r>
    </w:p>
    <w:p w:rsidR="00000000" w:rsidDel="00000000" w:rsidP="00000000" w:rsidRDefault="00000000" w:rsidRPr="00000000" w14:paraId="00000005">
      <w:pPr>
        <w:rPr>
          <w:rFonts w:ascii="Arial" w:cs="Arial" w:eastAsia="Arial" w:hAnsi="Arial"/>
        </w:rPr>
      </w:pPr>
      <w:r w:rsidDel="00000000" w:rsidR="00000000" w:rsidRPr="00000000">
        <w:rPr>
          <w:rFonts w:ascii="Arial" w:cs="Arial" w:eastAsia="Arial" w:hAnsi="Arial"/>
          <w:rtl w:val="0"/>
        </w:rPr>
        <w:t xml:space="preserve">Email address:</w:t>
      </w:r>
    </w:p>
    <w:p w:rsidR="00000000" w:rsidDel="00000000" w:rsidP="00000000" w:rsidRDefault="00000000" w:rsidRPr="00000000" w14:paraId="00000006">
      <w:pPr>
        <w:rPr>
          <w:rFonts w:ascii="Arial" w:cs="Arial" w:eastAsia="Arial" w:hAnsi="Arial"/>
        </w:rPr>
      </w:pPr>
      <w:r w:rsidDel="00000000" w:rsidR="00000000" w:rsidRPr="00000000">
        <w:rPr>
          <w:rtl w:val="0"/>
        </w:rPr>
      </w:r>
    </w:p>
    <w:p w:rsidR="00000000" w:rsidDel="00000000" w:rsidP="00000000" w:rsidRDefault="00000000" w:rsidRPr="00000000" w14:paraId="00000007">
      <w:pPr>
        <w:rPr>
          <w:rFonts w:ascii="Arial" w:cs="Arial" w:eastAsia="Arial" w:hAnsi="Arial"/>
        </w:rPr>
      </w:pPr>
      <w:r w:rsidDel="00000000" w:rsidR="00000000" w:rsidRPr="00000000">
        <w:rPr>
          <w:rFonts w:ascii="Arial" w:cs="Arial" w:eastAsia="Arial" w:hAnsi="Arial"/>
          <w:rtl w:val="0"/>
        </w:rPr>
        <w:t xml:space="preserve">Phone number:</w:t>
      </w:r>
    </w:p>
    <w:p w:rsidR="00000000" w:rsidDel="00000000" w:rsidP="00000000" w:rsidRDefault="00000000" w:rsidRPr="00000000" w14:paraId="00000008">
      <w:pPr>
        <w:rPr>
          <w:rFonts w:ascii="Arial" w:cs="Arial" w:eastAsia="Arial" w:hAnsi="Arial"/>
        </w:rPr>
      </w:pPr>
      <w:r w:rsidDel="00000000" w:rsidR="00000000" w:rsidRPr="00000000">
        <w:rPr>
          <w:rtl w:val="0"/>
        </w:rPr>
      </w:r>
    </w:p>
    <w:p w:rsidR="00000000" w:rsidDel="00000000" w:rsidP="00000000" w:rsidRDefault="00000000" w:rsidRPr="00000000" w14:paraId="00000009">
      <w:pPr>
        <w:rPr>
          <w:rFonts w:ascii="Arial" w:cs="Arial" w:eastAsia="Arial" w:hAnsi="Arial"/>
          <w:i w:val="1"/>
        </w:rPr>
      </w:pPr>
      <w:r w:rsidDel="00000000" w:rsidR="00000000" w:rsidRPr="00000000">
        <w:rPr>
          <w:rFonts w:ascii="Arial" w:cs="Arial" w:eastAsia="Arial" w:hAnsi="Arial"/>
          <w:i w:val="1"/>
          <w:rtl w:val="0"/>
        </w:rPr>
        <w:t xml:space="preserve">We have chosen to use work sample questions in this application as they are shown to more effective at demonstrating the abilities of applicants than CVs and reduce bias by removing large amounts of personal information. If you’d like to read more about this </w:t>
      </w:r>
      <w:hyperlink r:id="rId7">
        <w:r w:rsidDel="00000000" w:rsidR="00000000" w:rsidRPr="00000000">
          <w:rPr>
            <w:rFonts w:ascii="Arial" w:cs="Arial" w:eastAsia="Arial" w:hAnsi="Arial"/>
            <w:i w:val="1"/>
            <w:color w:val="0563c1"/>
            <w:u w:val="single"/>
            <w:rtl w:val="0"/>
          </w:rPr>
          <w:t xml:space="preserve">you can do so here</w:t>
        </w:r>
      </w:hyperlink>
      <w:r w:rsidDel="00000000" w:rsidR="00000000" w:rsidRPr="00000000">
        <w:rPr>
          <w:rFonts w:ascii="Arial" w:cs="Arial" w:eastAsia="Arial" w:hAnsi="Arial"/>
          <w:i w:val="1"/>
          <w:rtl w:val="0"/>
        </w:rPr>
        <w:t xml:space="preserve">. We will be removing your name and contact details from your application to ensure the assessment process is as fair as possible for all. We guarantee an initial chat for anyone who fulfils the minimum criteria for this role and is from a background that is underrepresented in the culture sector, if you would like this to be a consideration in your application please put an ‘x’ in the box below:</w:t>
      </w:r>
    </w:p>
    <w:p w:rsidR="00000000" w:rsidDel="00000000" w:rsidP="00000000" w:rsidRDefault="00000000" w:rsidRPr="00000000" w14:paraId="0000000A">
      <w:pPr>
        <w:rPr>
          <w:rFonts w:ascii="Arial" w:cs="Arial" w:eastAsia="Arial" w:hAnsi="Arial"/>
          <w:i w:val="1"/>
        </w:rPr>
      </w:pPr>
      <w:r w:rsidDel="00000000" w:rsidR="00000000" w:rsidRPr="00000000">
        <w:rPr>
          <w:rtl w:val="0"/>
        </w:rPr>
      </w:r>
    </w:p>
    <w:p w:rsidR="00000000" w:rsidDel="00000000" w:rsidP="00000000" w:rsidRDefault="00000000" w:rsidRPr="00000000" w14:paraId="0000000B">
      <w:pPr>
        <w:rPr>
          <w:rFonts w:ascii="Arial" w:cs="Arial" w:eastAsia="Arial" w:hAnsi="Arial"/>
          <w:i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441036" cy="385618"/>
                <wp:effectExtent b="0" l="0" r="0" t="0"/>
                <wp:wrapNone/>
                <wp:docPr id="5" name=""/>
                <a:graphic>
                  <a:graphicData uri="http://schemas.microsoft.com/office/word/2010/wordprocessingShape">
                    <wps:wsp>
                      <wps:cNvSpPr/>
                      <wps:cNvPr id="2" name="Shape 2"/>
                      <wps:spPr>
                        <a:xfrm>
                          <a:off x="5138182" y="3599891"/>
                          <a:ext cx="415636" cy="360218"/>
                        </a:xfrm>
                        <a:prstGeom prst="rect">
                          <a:avLst/>
                        </a:prstGeom>
                        <a:solidFill>
                          <a:schemeClr val="lt1"/>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441036" cy="385618"/>
                <wp:effectExtent b="0" l="0" r="0" t="0"/>
                <wp:wrapNone/>
                <wp:docPr id="5"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441036" cy="385618"/>
                        </a:xfrm>
                        <a:prstGeom prst="rect"/>
                        <a:ln/>
                      </pic:spPr>
                    </pic:pic>
                  </a:graphicData>
                </a:graphic>
              </wp:anchor>
            </w:drawing>
          </mc:Fallback>
        </mc:AlternateContent>
      </w:r>
    </w:p>
    <w:p w:rsidR="00000000" w:rsidDel="00000000" w:rsidP="00000000" w:rsidRDefault="00000000" w:rsidRPr="00000000" w14:paraId="0000000C">
      <w:pPr>
        <w:rPr>
          <w:rFonts w:ascii="Arial" w:cs="Arial" w:eastAsia="Arial" w:hAnsi="Arial"/>
          <w:i w:val="1"/>
        </w:rPr>
      </w:pPr>
      <w:r w:rsidDel="00000000" w:rsidR="00000000" w:rsidRPr="00000000">
        <w:rPr>
          <w:rtl w:val="0"/>
        </w:rPr>
      </w:r>
    </w:p>
    <w:p w:rsidR="00000000" w:rsidDel="00000000" w:rsidP="00000000" w:rsidRDefault="00000000" w:rsidRPr="00000000" w14:paraId="0000000D">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0E">
      <w:pPr>
        <w:rPr>
          <w:rFonts w:ascii="Arial" w:cs="Arial" w:eastAsia="Arial" w:hAnsi="Arial"/>
        </w:rPr>
      </w:pPr>
      <w:r w:rsidDel="00000000" w:rsidR="00000000" w:rsidRPr="00000000">
        <w:rPr>
          <w:rtl w:val="0"/>
        </w:rPr>
      </w:r>
    </w:p>
    <w:p w:rsidR="00000000" w:rsidDel="00000000" w:rsidP="00000000" w:rsidRDefault="00000000" w:rsidRPr="00000000" w14:paraId="0000000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Why are you applying for this role?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Max 2</w:t>
      </w:r>
      <w:r w:rsidDel="00000000" w:rsidR="00000000" w:rsidRPr="00000000">
        <w:rPr>
          <w:rFonts w:ascii="Arial" w:cs="Arial" w:eastAsia="Arial" w:hAnsi="Arial"/>
          <w:i w:val="1"/>
          <w:rtl w:val="0"/>
        </w:rPr>
        <w:t xml:space="preserve">5</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0 words</w:t>
      </w:r>
      <w:r w:rsidDel="00000000" w:rsidR="00000000" w:rsidRPr="00000000">
        <w:rPr>
          <w:rtl w:val="0"/>
        </w:rPr>
      </w:r>
    </w:p>
    <w:p w:rsidR="00000000" w:rsidDel="00000000" w:rsidP="00000000" w:rsidRDefault="00000000" w:rsidRPr="00000000" w14:paraId="00000010">
      <w:pPr>
        <w:rPr>
          <w:rFonts w:ascii="Arial" w:cs="Arial" w:eastAsia="Arial" w:hAnsi="Arial"/>
        </w:rPr>
      </w:pPr>
      <w:r w:rsidDel="00000000" w:rsidR="00000000" w:rsidRPr="00000000">
        <w:rPr>
          <w:rtl w:val="0"/>
        </w:rPr>
      </w:r>
    </w:p>
    <w:p w:rsidR="00000000" w:rsidDel="00000000" w:rsidP="00000000" w:rsidRDefault="00000000" w:rsidRPr="00000000" w14:paraId="00000011">
      <w:pPr>
        <w:rPr>
          <w:rFonts w:ascii="Arial" w:cs="Arial" w:eastAsia="Arial" w:hAnsi="Arial"/>
        </w:rPr>
      </w:pPr>
      <w:r w:rsidDel="00000000" w:rsidR="00000000" w:rsidRPr="00000000">
        <w:rPr>
          <w:rtl w:val="0"/>
        </w:rPr>
      </w:r>
    </w:p>
    <w:p w:rsidR="00000000" w:rsidDel="00000000" w:rsidP="00000000" w:rsidRDefault="00000000" w:rsidRPr="00000000" w14:paraId="00000012">
      <w:pPr>
        <w:rPr>
          <w:rFonts w:ascii="Arial" w:cs="Arial" w:eastAsia="Arial" w:hAnsi="Arial"/>
        </w:rPr>
      </w:pPr>
      <w:r w:rsidDel="00000000" w:rsidR="00000000" w:rsidRPr="00000000">
        <w:rPr>
          <w:rtl w:val="0"/>
        </w:rPr>
      </w:r>
    </w:p>
    <w:p w:rsidR="00000000" w:rsidDel="00000000" w:rsidP="00000000" w:rsidRDefault="00000000" w:rsidRPr="00000000" w14:paraId="00000013">
      <w:pPr>
        <w:rPr>
          <w:rFonts w:ascii="Arial" w:cs="Arial" w:eastAsia="Arial" w:hAnsi="Arial"/>
        </w:rPr>
      </w:pPr>
      <w:r w:rsidDel="00000000" w:rsidR="00000000" w:rsidRPr="00000000">
        <w:rPr>
          <w:rtl w:val="0"/>
        </w:rPr>
      </w:r>
    </w:p>
    <w:p w:rsidR="00000000" w:rsidDel="00000000" w:rsidP="00000000" w:rsidRDefault="00000000" w:rsidRPr="00000000" w14:paraId="00000014">
      <w:pPr>
        <w:rPr>
          <w:rFonts w:ascii="Arial" w:cs="Arial" w:eastAsia="Arial" w:hAnsi="Arial"/>
        </w:rPr>
      </w:pPr>
      <w:r w:rsidDel="00000000" w:rsidR="00000000" w:rsidRPr="00000000">
        <w:rPr>
          <w:rtl w:val="0"/>
        </w:rPr>
      </w:r>
    </w:p>
    <w:p w:rsidR="00000000" w:rsidDel="00000000" w:rsidP="00000000" w:rsidRDefault="00000000" w:rsidRPr="00000000" w14:paraId="00000015">
      <w:pPr>
        <w:rPr>
          <w:rFonts w:ascii="Arial" w:cs="Arial" w:eastAsia="Arial" w:hAnsi="Arial"/>
        </w:rPr>
      </w:pPr>
      <w:r w:rsidDel="00000000" w:rsidR="00000000" w:rsidRPr="00000000">
        <w:rPr>
          <w:rtl w:val="0"/>
        </w:rPr>
      </w:r>
    </w:p>
    <w:p w:rsidR="00000000" w:rsidDel="00000000" w:rsidP="00000000" w:rsidRDefault="00000000" w:rsidRPr="00000000" w14:paraId="00000016">
      <w:pPr>
        <w:rPr>
          <w:rFonts w:ascii="Arial" w:cs="Arial" w:eastAsia="Arial" w:hAnsi="Arial"/>
        </w:rPr>
      </w:pPr>
      <w:r w:rsidDel="00000000" w:rsidR="00000000" w:rsidRPr="00000000">
        <w:rPr>
          <w:rtl w:val="0"/>
        </w:rPr>
      </w:r>
    </w:p>
    <w:p w:rsidR="00000000" w:rsidDel="00000000" w:rsidP="00000000" w:rsidRDefault="00000000" w:rsidRPr="00000000" w14:paraId="00000017">
      <w:pPr>
        <w:rPr>
          <w:rFonts w:ascii="Arial" w:cs="Arial" w:eastAsia="Arial" w:hAnsi="Arial"/>
        </w:rPr>
      </w:pPr>
      <w:r w:rsidDel="00000000" w:rsidR="00000000" w:rsidRPr="00000000">
        <w:rPr>
          <w:rtl w:val="0"/>
        </w:rPr>
      </w:r>
    </w:p>
    <w:p w:rsidR="00000000" w:rsidDel="00000000" w:rsidP="00000000" w:rsidRDefault="00000000" w:rsidRPr="00000000" w14:paraId="00000018">
      <w:pPr>
        <w:rPr>
          <w:rFonts w:ascii="Arial" w:cs="Arial" w:eastAsia="Arial" w:hAnsi="Arial"/>
        </w:rPr>
      </w:pPr>
      <w:r w:rsidDel="00000000" w:rsidR="00000000" w:rsidRPr="00000000">
        <w:rPr>
          <w:rtl w:val="0"/>
        </w:rPr>
      </w:r>
    </w:p>
    <w:p w:rsidR="00000000" w:rsidDel="00000000" w:rsidP="00000000" w:rsidRDefault="00000000" w:rsidRPr="00000000" w14:paraId="00000019">
      <w:pPr>
        <w:rPr>
          <w:rFonts w:ascii="Arial" w:cs="Arial" w:eastAsia="Arial" w:hAnsi="Arial"/>
        </w:rPr>
      </w:pPr>
      <w:r w:rsidDel="00000000" w:rsidR="00000000" w:rsidRPr="00000000">
        <w:rPr>
          <w:rtl w:val="0"/>
        </w:rPr>
      </w:r>
    </w:p>
    <w:p w:rsidR="00000000" w:rsidDel="00000000" w:rsidP="00000000" w:rsidRDefault="00000000" w:rsidRPr="00000000" w14:paraId="0000001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1"/>
          <w:smallCaps w:val="0"/>
          <w:strike w:val="0"/>
          <w:color w:val="000000"/>
          <w:sz w:val="24"/>
          <w:szCs w:val="24"/>
          <w:u w:val="none"/>
          <w:shd w:fill="auto" w:val="clear"/>
          <w:vertAlign w:val="baseline"/>
        </w:rPr>
      </w:pPr>
      <w:r w:rsidDel="00000000" w:rsidR="00000000" w:rsidRPr="00000000">
        <w:rPr>
          <w:rFonts w:ascii="Arial" w:cs="Arial" w:eastAsia="Arial" w:hAnsi="Arial"/>
          <w:rtl w:val="0"/>
        </w:rPr>
        <w:t xml:space="preserve">We have received an email complaint from a customer who has been unable to book online due to a fault with the booking system. What steps do you take to remedy this?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Max </w:t>
      </w:r>
      <w:r w:rsidDel="00000000" w:rsidR="00000000" w:rsidRPr="00000000">
        <w:rPr>
          <w:rFonts w:ascii="Arial" w:cs="Arial" w:eastAsia="Arial" w:hAnsi="Arial"/>
          <w:i w:val="1"/>
          <w:rtl w:val="0"/>
        </w:rPr>
        <w:t xml:space="preserve">250</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 words</w:t>
      </w:r>
    </w:p>
    <w:p w:rsidR="00000000" w:rsidDel="00000000" w:rsidP="00000000" w:rsidRDefault="00000000" w:rsidRPr="00000000" w14:paraId="0000001B">
      <w:pPr>
        <w:rPr>
          <w:rFonts w:ascii="Arial" w:cs="Arial" w:eastAsia="Arial" w:hAnsi="Arial"/>
        </w:rPr>
      </w:pPr>
      <w:r w:rsidDel="00000000" w:rsidR="00000000" w:rsidRPr="00000000">
        <w:rPr>
          <w:rtl w:val="0"/>
        </w:rPr>
      </w:r>
    </w:p>
    <w:p w:rsidR="00000000" w:rsidDel="00000000" w:rsidP="00000000" w:rsidRDefault="00000000" w:rsidRPr="00000000" w14:paraId="0000001C">
      <w:pPr>
        <w:rPr>
          <w:rFonts w:ascii="Arial" w:cs="Arial" w:eastAsia="Arial" w:hAnsi="Arial"/>
        </w:rPr>
      </w:pPr>
      <w:r w:rsidDel="00000000" w:rsidR="00000000" w:rsidRPr="00000000">
        <w:rPr>
          <w:rtl w:val="0"/>
        </w:rPr>
      </w:r>
    </w:p>
    <w:p w:rsidR="00000000" w:rsidDel="00000000" w:rsidP="00000000" w:rsidRDefault="00000000" w:rsidRPr="00000000" w14:paraId="0000001D">
      <w:pPr>
        <w:rPr>
          <w:rFonts w:ascii="Arial" w:cs="Arial" w:eastAsia="Arial" w:hAnsi="Arial"/>
        </w:rPr>
      </w:pPr>
      <w:r w:rsidDel="00000000" w:rsidR="00000000" w:rsidRPr="00000000">
        <w:rPr>
          <w:rtl w:val="0"/>
        </w:rPr>
      </w:r>
    </w:p>
    <w:p w:rsidR="00000000" w:rsidDel="00000000" w:rsidP="00000000" w:rsidRDefault="00000000" w:rsidRPr="00000000" w14:paraId="0000001E">
      <w:pPr>
        <w:rPr>
          <w:rFonts w:ascii="Arial" w:cs="Arial" w:eastAsia="Arial" w:hAnsi="Arial"/>
        </w:rPr>
      </w:pPr>
      <w:r w:rsidDel="00000000" w:rsidR="00000000" w:rsidRPr="00000000">
        <w:rPr>
          <w:rtl w:val="0"/>
        </w:rPr>
      </w:r>
    </w:p>
    <w:p w:rsidR="00000000" w:rsidDel="00000000" w:rsidP="00000000" w:rsidRDefault="00000000" w:rsidRPr="00000000" w14:paraId="0000001F">
      <w:pPr>
        <w:rPr>
          <w:rFonts w:ascii="Arial" w:cs="Arial" w:eastAsia="Arial" w:hAnsi="Arial"/>
        </w:rPr>
      </w:pPr>
      <w:r w:rsidDel="00000000" w:rsidR="00000000" w:rsidRPr="00000000">
        <w:rPr>
          <w:rtl w:val="0"/>
        </w:rPr>
      </w:r>
    </w:p>
    <w:p w:rsidR="00000000" w:rsidDel="00000000" w:rsidP="00000000" w:rsidRDefault="00000000" w:rsidRPr="00000000" w14:paraId="00000020">
      <w:pPr>
        <w:rPr>
          <w:rFonts w:ascii="Arial" w:cs="Arial" w:eastAsia="Arial" w:hAnsi="Arial"/>
        </w:rPr>
      </w:pPr>
      <w:r w:rsidDel="00000000" w:rsidR="00000000" w:rsidRPr="00000000">
        <w:rPr>
          <w:rtl w:val="0"/>
        </w:rPr>
      </w:r>
    </w:p>
    <w:p w:rsidR="00000000" w:rsidDel="00000000" w:rsidP="00000000" w:rsidRDefault="00000000" w:rsidRPr="00000000" w14:paraId="00000021">
      <w:pPr>
        <w:rPr>
          <w:rFonts w:ascii="Arial" w:cs="Arial" w:eastAsia="Arial" w:hAnsi="Arial"/>
        </w:rPr>
      </w:pPr>
      <w:r w:rsidDel="00000000" w:rsidR="00000000" w:rsidRPr="00000000">
        <w:rPr>
          <w:rtl w:val="0"/>
        </w:rPr>
      </w:r>
    </w:p>
    <w:p w:rsidR="00000000" w:rsidDel="00000000" w:rsidP="00000000" w:rsidRDefault="00000000" w:rsidRPr="00000000" w14:paraId="00000022">
      <w:pPr>
        <w:rPr>
          <w:rFonts w:ascii="Arial" w:cs="Arial" w:eastAsia="Arial" w:hAnsi="Arial"/>
        </w:rPr>
      </w:pPr>
      <w:r w:rsidDel="00000000" w:rsidR="00000000" w:rsidRPr="00000000">
        <w:rPr>
          <w:rtl w:val="0"/>
        </w:rPr>
      </w:r>
    </w:p>
    <w:p w:rsidR="00000000" w:rsidDel="00000000" w:rsidP="00000000" w:rsidRDefault="00000000" w:rsidRPr="00000000" w14:paraId="0000002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We have a team of volunteers who are essential in making sure we can deliver all of our events. You notice that a few of them have been very quiet and </w:t>
      </w:r>
      <w:r w:rsidDel="00000000" w:rsidR="00000000" w:rsidRPr="00000000">
        <w:rPr>
          <w:rFonts w:ascii="Arial" w:cs="Arial" w:eastAsia="Arial" w:hAnsi="Arial"/>
          <w:rtl w:val="0"/>
        </w:rPr>
        <w:t xml:space="preserve">didn’t attend the volunteer induction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Draft an email to them addressing this (please leave your name off the end).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Max 2</w:t>
      </w:r>
      <w:r w:rsidDel="00000000" w:rsidR="00000000" w:rsidRPr="00000000">
        <w:rPr>
          <w:rFonts w:ascii="Arial" w:cs="Arial" w:eastAsia="Arial" w:hAnsi="Arial"/>
          <w:i w:val="1"/>
          <w:rtl w:val="0"/>
        </w:rPr>
        <w:t xml:space="preserve">5</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0 words</w:t>
      </w: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rPr>
          <w:rFonts w:ascii="Arial" w:cs="Arial" w:eastAsia="Arial" w:hAnsi="Arial"/>
        </w:rPr>
      </w:pPr>
      <w:r w:rsidDel="00000000" w:rsidR="00000000" w:rsidRPr="00000000">
        <w:rPr>
          <w:rtl w:val="0"/>
        </w:rPr>
      </w:r>
    </w:p>
    <w:p w:rsidR="00000000" w:rsidDel="00000000" w:rsidP="00000000" w:rsidRDefault="00000000" w:rsidRPr="00000000" w14:paraId="00000026">
      <w:pPr>
        <w:rPr>
          <w:rFonts w:ascii="Arial" w:cs="Arial" w:eastAsia="Arial" w:hAnsi="Arial"/>
        </w:rPr>
      </w:pPr>
      <w:r w:rsidDel="00000000" w:rsidR="00000000" w:rsidRPr="00000000">
        <w:rPr>
          <w:rtl w:val="0"/>
        </w:rPr>
      </w:r>
    </w:p>
    <w:p w:rsidR="00000000" w:rsidDel="00000000" w:rsidP="00000000" w:rsidRDefault="00000000" w:rsidRPr="00000000" w14:paraId="00000027">
      <w:pPr>
        <w:rPr>
          <w:rFonts w:ascii="Arial" w:cs="Arial" w:eastAsia="Arial" w:hAnsi="Arial"/>
        </w:rPr>
      </w:pPr>
      <w:r w:rsidDel="00000000" w:rsidR="00000000" w:rsidRPr="00000000">
        <w:rPr>
          <w:rtl w:val="0"/>
        </w:rPr>
      </w:r>
    </w:p>
    <w:p w:rsidR="00000000" w:rsidDel="00000000" w:rsidP="00000000" w:rsidRDefault="00000000" w:rsidRPr="00000000" w14:paraId="00000028">
      <w:pPr>
        <w:rPr>
          <w:rFonts w:ascii="Arial" w:cs="Arial" w:eastAsia="Arial" w:hAnsi="Arial"/>
        </w:rPr>
      </w:pPr>
      <w:r w:rsidDel="00000000" w:rsidR="00000000" w:rsidRPr="00000000">
        <w:rPr>
          <w:rtl w:val="0"/>
        </w:rPr>
      </w:r>
    </w:p>
    <w:p w:rsidR="00000000" w:rsidDel="00000000" w:rsidP="00000000" w:rsidRDefault="00000000" w:rsidRPr="00000000" w14:paraId="00000029">
      <w:pPr>
        <w:rPr>
          <w:rFonts w:ascii="Arial" w:cs="Arial" w:eastAsia="Arial" w:hAnsi="Arial"/>
        </w:rPr>
      </w:pPr>
      <w:r w:rsidDel="00000000" w:rsidR="00000000" w:rsidRPr="00000000">
        <w:rPr>
          <w:rtl w:val="0"/>
        </w:rPr>
      </w:r>
    </w:p>
    <w:p w:rsidR="00000000" w:rsidDel="00000000" w:rsidP="00000000" w:rsidRDefault="00000000" w:rsidRPr="00000000" w14:paraId="0000002A">
      <w:pPr>
        <w:rPr>
          <w:rFonts w:ascii="Arial" w:cs="Arial" w:eastAsia="Arial" w:hAnsi="Arial"/>
        </w:rPr>
      </w:pPr>
      <w:r w:rsidDel="00000000" w:rsidR="00000000" w:rsidRPr="00000000">
        <w:rPr>
          <w:rtl w:val="0"/>
        </w:rPr>
      </w:r>
    </w:p>
    <w:p w:rsidR="00000000" w:rsidDel="00000000" w:rsidP="00000000" w:rsidRDefault="00000000" w:rsidRPr="00000000" w14:paraId="0000002B">
      <w:pPr>
        <w:rPr>
          <w:rFonts w:ascii="Arial" w:cs="Arial" w:eastAsia="Arial" w:hAnsi="Arial"/>
        </w:rPr>
      </w:pPr>
      <w:r w:rsidDel="00000000" w:rsidR="00000000" w:rsidRPr="00000000">
        <w:rPr>
          <w:rtl w:val="0"/>
        </w:rPr>
      </w:r>
    </w:p>
    <w:p w:rsidR="00000000" w:rsidDel="00000000" w:rsidP="00000000" w:rsidRDefault="00000000" w:rsidRPr="00000000" w14:paraId="0000002C">
      <w:pPr>
        <w:rPr>
          <w:rFonts w:ascii="Arial" w:cs="Arial" w:eastAsia="Arial" w:hAnsi="Arial"/>
        </w:rPr>
      </w:pPr>
      <w:r w:rsidDel="00000000" w:rsidR="00000000" w:rsidRPr="00000000">
        <w:rPr>
          <w:rtl w:val="0"/>
        </w:rPr>
      </w:r>
    </w:p>
    <w:p w:rsidR="00000000" w:rsidDel="00000000" w:rsidP="00000000" w:rsidRDefault="00000000" w:rsidRPr="00000000" w14:paraId="0000002D">
      <w:pPr>
        <w:rPr>
          <w:rFonts w:ascii="Arial" w:cs="Arial" w:eastAsia="Arial" w:hAnsi="Arial"/>
        </w:rPr>
      </w:pPr>
      <w:r w:rsidDel="00000000" w:rsidR="00000000" w:rsidRPr="00000000">
        <w:rPr>
          <w:rtl w:val="0"/>
        </w:rPr>
      </w:r>
    </w:p>
    <w:p w:rsidR="00000000" w:rsidDel="00000000" w:rsidP="00000000" w:rsidRDefault="00000000" w:rsidRPr="00000000" w14:paraId="0000002E">
      <w:pPr>
        <w:rPr>
          <w:rFonts w:ascii="Arial" w:cs="Arial" w:eastAsia="Arial" w:hAnsi="Arial"/>
        </w:rPr>
      </w:pPr>
      <w:r w:rsidDel="00000000" w:rsidR="00000000" w:rsidRPr="00000000">
        <w:rPr>
          <w:rtl w:val="0"/>
        </w:rPr>
      </w:r>
    </w:p>
    <w:p w:rsidR="00000000" w:rsidDel="00000000" w:rsidP="00000000" w:rsidRDefault="00000000" w:rsidRPr="00000000" w14:paraId="0000002F">
      <w:pPr>
        <w:rPr>
          <w:rFonts w:ascii="Arial" w:cs="Arial" w:eastAsia="Arial" w:hAnsi="Arial"/>
        </w:rPr>
      </w:pPr>
      <w:r w:rsidDel="00000000" w:rsidR="00000000" w:rsidRPr="00000000">
        <w:rPr>
          <w:rtl w:val="0"/>
        </w:rPr>
      </w:r>
    </w:p>
    <w:p w:rsidR="00000000" w:rsidDel="00000000" w:rsidP="00000000" w:rsidRDefault="00000000" w:rsidRPr="00000000" w14:paraId="00000030">
      <w:pPr>
        <w:rPr>
          <w:rFonts w:ascii="Arial" w:cs="Arial" w:eastAsia="Arial" w:hAnsi="Arial"/>
        </w:rPr>
      </w:pPr>
      <w:r w:rsidDel="00000000" w:rsidR="00000000" w:rsidRPr="00000000">
        <w:rPr>
          <w:rtl w:val="0"/>
        </w:rPr>
      </w:r>
    </w:p>
    <w:p w:rsidR="00000000" w:rsidDel="00000000" w:rsidP="00000000" w:rsidRDefault="00000000" w:rsidRPr="00000000" w14:paraId="00000031">
      <w:pPr>
        <w:rPr>
          <w:rFonts w:ascii="Arial" w:cs="Arial" w:eastAsia="Arial" w:hAnsi="Arial"/>
        </w:rPr>
      </w:pPr>
      <w:r w:rsidDel="00000000" w:rsidR="00000000" w:rsidRPr="00000000">
        <w:rPr>
          <w:rtl w:val="0"/>
        </w:rPr>
      </w:r>
    </w:p>
    <w:p w:rsidR="00000000" w:rsidDel="00000000" w:rsidP="00000000" w:rsidRDefault="00000000" w:rsidRPr="00000000" w14:paraId="00000032">
      <w:pPr>
        <w:rPr>
          <w:rFonts w:ascii="Arial" w:cs="Arial" w:eastAsia="Arial" w:hAnsi="Arial"/>
        </w:rPr>
      </w:pPr>
      <w:r w:rsidDel="00000000" w:rsidR="00000000" w:rsidRPr="00000000">
        <w:rPr>
          <w:rtl w:val="0"/>
        </w:rPr>
      </w:r>
    </w:p>
    <w:p w:rsidR="00000000" w:rsidDel="00000000" w:rsidP="00000000" w:rsidRDefault="00000000" w:rsidRPr="00000000" w14:paraId="00000033">
      <w:pPr>
        <w:rPr>
          <w:rFonts w:ascii="Arial" w:cs="Arial" w:eastAsia="Arial" w:hAnsi="Arial"/>
        </w:rPr>
      </w:pPr>
      <w:r w:rsidDel="00000000" w:rsidR="00000000" w:rsidRPr="00000000">
        <w:rPr>
          <w:rtl w:val="0"/>
        </w:rPr>
      </w:r>
    </w:p>
    <w:p w:rsidR="00000000" w:rsidDel="00000000" w:rsidP="00000000" w:rsidRDefault="00000000" w:rsidRPr="00000000" w14:paraId="00000034">
      <w:pPr>
        <w:rPr>
          <w:rFonts w:ascii="Arial" w:cs="Arial" w:eastAsia="Arial" w:hAnsi="Arial"/>
        </w:rPr>
      </w:pPr>
      <w:r w:rsidDel="00000000" w:rsidR="00000000" w:rsidRPr="00000000">
        <w:rPr>
          <w:rtl w:val="0"/>
        </w:rPr>
      </w:r>
    </w:p>
    <w:p w:rsidR="00000000" w:rsidDel="00000000" w:rsidP="00000000" w:rsidRDefault="00000000" w:rsidRPr="00000000" w14:paraId="00000035">
      <w:pPr>
        <w:rPr>
          <w:rFonts w:ascii="Arial" w:cs="Arial" w:eastAsia="Arial" w:hAnsi="Arial"/>
        </w:rPr>
      </w:pPr>
      <w:r w:rsidDel="00000000" w:rsidR="00000000" w:rsidRPr="00000000">
        <w:rPr>
          <w:rtl w:val="0"/>
        </w:rPr>
      </w:r>
    </w:p>
    <w:p w:rsidR="00000000" w:rsidDel="00000000" w:rsidP="00000000" w:rsidRDefault="00000000" w:rsidRPr="00000000" w14:paraId="00000036">
      <w:pPr>
        <w:rPr>
          <w:rFonts w:ascii="Arial" w:cs="Arial" w:eastAsia="Arial" w:hAnsi="Arial"/>
        </w:rPr>
      </w:pPr>
      <w:r w:rsidDel="00000000" w:rsidR="00000000" w:rsidRPr="00000000">
        <w:rPr>
          <w:rtl w:val="0"/>
        </w:rPr>
      </w:r>
    </w:p>
    <w:p w:rsidR="00000000" w:rsidDel="00000000" w:rsidP="00000000" w:rsidRDefault="00000000" w:rsidRPr="00000000" w14:paraId="00000037">
      <w:pPr>
        <w:rPr>
          <w:rFonts w:ascii="Arial" w:cs="Arial" w:eastAsia="Arial" w:hAnsi="Arial"/>
        </w:rPr>
      </w:pPr>
      <w:r w:rsidDel="00000000" w:rsidR="00000000" w:rsidRPr="00000000">
        <w:rPr>
          <w:rtl w:val="0"/>
        </w:rPr>
      </w:r>
    </w:p>
    <w:p w:rsidR="00000000" w:rsidDel="00000000" w:rsidP="00000000" w:rsidRDefault="00000000" w:rsidRPr="00000000" w14:paraId="00000038">
      <w:pPr>
        <w:rPr>
          <w:rFonts w:ascii="Arial" w:cs="Arial" w:eastAsia="Arial" w:hAnsi="Arial"/>
        </w:rPr>
      </w:pPr>
      <w:r w:rsidDel="00000000" w:rsidR="00000000" w:rsidRPr="00000000">
        <w:rPr>
          <w:rFonts w:ascii="Arial" w:cs="Arial" w:eastAsia="Arial" w:hAnsi="Arial"/>
          <w:rtl w:val="0"/>
        </w:rPr>
        <w:t xml:space="preserve">Please send your application form along with your completed Equal Opportunities monitoring form to jobs@flatpackfestival.org.uk . The forms will be separated immediately and the Equal Opportunities monitoring form won’t be used in the application process.</w:t>
      </w:r>
    </w:p>
    <w:sectPr>
      <w:headerReference r:id="rId9" w:type="first"/>
      <w:pgSz w:h="16840" w:w="11900" w:orient="portrait"/>
      <w:pgMar w:bottom="1785" w:top="2966" w:left="1440" w:right="1440" w:header="2075" w:footer="114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513D75"/>
    <w:pPr>
      <w:tabs>
        <w:tab w:val="center" w:pos="4513"/>
        <w:tab w:val="right" w:pos="9026"/>
      </w:tabs>
    </w:pPr>
  </w:style>
  <w:style w:type="character" w:styleId="HeaderChar" w:customStyle="1">
    <w:name w:val="Header Char"/>
    <w:basedOn w:val="DefaultParagraphFont"/>
    <w:link w:val="Header"/>
    <w:uiPriority w:val="99"/>
    <w:rsid w:val="00513D75"/>
  </w:style>
  <w:style w:type="paragraph" w:styleId="Footer">
    <w:name w:val="footer"/>
    <w:basedOn w:val="Normal"/>
    <w:link w:val="FooterChar"/>
    <w:uiPriority w:val="99"/>
    <w:unhideWhenUsed w:val="1"/>
    <w:rsid w:val="00513D75"/>
    <w:pPr>
      <w:tabs>
        <w:tab w:val="center" w:pos="4513"/>
        <w:tab w:val="right" w:pos="9026"/>
      </w:tabs>
    </w:pPr>
  </w:style>
  <w:style w:type="character" w:styleId="FooterChar" w:customStyle="1">
    <w:name w:val="Footer Char"/>
    <w:basedOn w:val="DefaultParagraphFont"/>
    <w:link w:val="Footer"/>
    <w:uiPriority w:val="99"/>
    <w:rsid w:val="00513D75"/>
  </w:style>
  <w:style w:type="paragraph" w:styleId="ListParagraph">
    <w:name w:val="List Paragraph"/>
    <w:basedOn w:val="Normal"/>
    <w:uiPriority w:val="34"/>
    <w:qFormat w:val="1"/>
    <w:rsid w:val="00B64264"/>
    <w:pPr>
      <w:ind w:left="720"/>
      <w:contextualSpacing w:val="1"/>
    </w:pPr>
  </w:style>
  <w:style w:type="character" w:styleId="CommentReference">
    <w:name w:val="annotation reference"/>
    <w:basedOn w:val="DefaultParagraphFont"/>
    <w:uiPriority w:val="99"/>
    <w:semiHidden w:val="1"/>
    <w:unhideWhenUsed w:val="1"/>
    <w:rsid w:val="00956827"/>
    <w:rPr>
      <w:sz w:val="16"/>
      <w:szCs w:val="16"/>
    </w:rPr>
  </w:style>
  <w:style w:type="character" w:styleId="Heading1Char" w:customStyle="1">
    <w:name w:val="Heading 1 Char"/>
    <w:basedOn w:val="DefaultParagraphFont"/>
    <w:uiPriority w:val="9"/>
    <w:rsid w:val="00B64264"/>
    <w:rPr>
      <w:rFonts w:asciiTheme="majorHAnsi" w:cstheme="majorBidi" w:eastAsiaTheme="majorEastAsia" w:hAnsiTheme="majorHAnsi"/>
      <w:color w:val="2e74b5" w:themeColor="accent1" w:themeShade="0000BF"/>
      <w:sz w:val="32"/>
      <w:szCs w:val="32"/>
    </w:rPr>
  </w:style>
  <w:style w:type="character" w:styleId="Heading2Char" w:customStyle="1">
    <w:name w:val="Heading 2 Char"/>
    <w:basedOn w:val="DefaultParagraphFont"/>
    <w:uiPriority w:val="9"/>
    <w:semiHidden w:val="1"/>
    <w:rsid w:val="00B64264"/>
    <w:rPr>
      <w:rFonts w:asciiTheme="majorHAnsi" w:cstheme="majorBidi" w:eastAsiaTheme="majorEastAsia" w:hAnsiTheme="majorHAnsi"/>
      <w:color w:val="2e74b5" w:themeColor="accent1" w:themeShade="0000BF"/>
      <w:sz w:val="26"/>
      <w:szCs w:val="26"/>
    </w:rPr>
  </w:style>
  <w:style w:type="character" w:styleId="Heading3Char" w:customStyle="1">
    <w:name w:val="Heading 3 Char"/>
    <w:basedOn w:val="DefaultParagraphFont"/>
    <w:uiPriority w:val="9"/>
    <w:semiHidden w:val="1"/>
    <w:rsid w:val="00B64264"/>
    <w:rPr>
      <w:rFonts w:asciiTheme="majorHAnsi" w:cstheme="majorBidi" w:eastAsiaTheme="majorEastAsia" w:hAnsiTheme="majorHAnsi"/>
      <w:color w:val="1f4d78" w:themeColor="accent1" w:themeShade="00007F"/>
    </w:rPr>
  </w:style>
  <w:style w:type="character" w:styleId="Heading4Char" w:customStyle="1">
    <w:name w:val="Heading 4 Char"/>
    <w:basedOn w:val="DefaultParagraphFont"/>
    <w:uiPriority w:val="9"/>
    <w:semiHidden w:val="1"/>
    <w:rsid w:val="00B64264"/>
    <w:rPr>
      <w:rFonts w:asciiTheme="majorHAnsi" w:cstheme="majorBidi" w:eastAsiaTheme="majorEastAsia" w:hAnsiTheme="majorHAnsi"/>
      <w:i w:val="1"/>
      <w:iCs w:val="1"/>
      <w:color w:val="2e74b5" w:themeColor="accent1" w:themeShade="0000BF"/>
    </w:rPr>
  </w:style>
  <w:style w:type="character" w:styleId="Heading5Char" w:customStyle="1">
    <w:name w:val="Heading 5 Char"/>
    <w:basedOn w:val="DefaultParagraphFont"/>
    <w:uiPriority w:val="9"/>
    <w:semiHidden w:val="1"/>
    <w:rsid w:val="00B64264"/>
    <w:rPr>
      <w:rFonts w:asciiTheme="majorHAnsi" w:cstheme="majorBidi" w:eastAsiaTheme="majorEastAsia" w:hAnsiTheme="majorHAnsi"/>
      <w:color w:val="2e74b5" w:themeColor="accent1" w:themeShade="0000BF"/>
    </w:rPr>
  </w:style>
  <w:style w:type="character" w:styleId="Heading6Char" w:customStyle="1">
    <w:name w:val="Heading 6 Char"/>
    <w:basedOn w:val="DefaultParagraphFont"/>
    <w:uiPriority w:val="9"/>
    <w:semiHidden w:val="1"/>
    <w:rsid w:val="00B64264"/>
    <w:rPr>
      <w:rFonts w:asciiTheme="majorHAnsi" w:cstheme="majorBidi" w:eastAsiaTheme="majorEastAsia" w:hAnsiTheme="majorHAnsi"/>
      <w:color w:val="1f4d78" w:themeColor="accent1" w:themeShade="00007F"/>
    </w:rPr>
  </w:style>
  <w:style w:type="character" w:styleId="Heading7Char" w:customStyle="1">
    <w:name w:val="Heading 7 Char"/>
    <w:basedOn w:val="DefaultParagraphFont"/>
    <w:uiPriority w:val="9"/>
    <w:semiHidden w:val="1"/>
    <w:rsid w:val="00B64264"/>
    <w:rPr>
      <w:rFonts w:asciiTheme="majorHAnsi" w:cstheme="majorBidi" w:eastAsiaTheme="majorEastAsia" w:hAnsiTheme="majorHAnsi"/>
      <w:i w:val="1"/>
      <w:iCs w:val="1"/>
      <w:color w:val="1f4d78" w:themeColor="accent1" w:themeShade="00007F"/>
    </w:rPr>
  </w:style>
  <w:style w:type="character" w:styleId="Heading8Char" w:customStyle="1">
    <w:name w:val="Heading 8 Char"/>
    <w:basedOn w:val="DefaultParagraphFont"/>
    <w:uiPriority w:val="9"/>
    <w:semiHidden w:val="1"/>
    <w:rsid w:val="00B64264"/>
    <w:rPr>
      <w:rFonts w:asciiTheme="majorHAnsi" w:cstheme="majorBidi" w:eastAsiaTheme="majorEastAsia" w:hAnsiTheme="majorHAnsi"/>
      <w:color w:val="272727" w:themeColor="text1" w:themeTint="0000D8"/>
      <w:sz w:val="21"/>
      <w:szCs w:val="21"/>
    </w:rPr>
  </w:style>
  <w:style w:type="character" w:styleId="Heading9Char" w:customStyle="1">
    <w:name w:val="Heading 9 Char"/>
    <w:basedOn w:val="DefaultParagraphFont"/>
    <w:uiPriority w:val="9"/>
    <w:semiHidden w:val="1"/>
    <w:rsid w:val="00B64264"/>
    <w:rPr>
      <w:rFonts w:asciiTheme="majorHAnsi" w:cstheme="majorBidi" w:eastAsiaTheme="majorEastAsia" w:hAnsiTheme="majorHAnsi"/>
      <w:i w:val="1"/>
      <w:iCs w:val="1"/>
      <w:color w:val="272727" w:themeColor="text1" w:themeTint="0000D8"/>
      <w:sz w:val="21"/>
      <w:szCs w:val="21"/>
    </w:rPr>
  </w:style>
  <w:style w:type="paragraph" w:styleId="CommentText">
    <w:name w:val="annotation text"/>
    <w:basedOn w:val="Normal"/>
    <w:link w:val="CommentTextChar"/>
    <w:uiPriority w:val="99"/>
    <w:semiHidden w:val="1"/>
    <w:unhideWhenUsed w:val="1"/>
    <w:rsid w:val="00956827"/>
    <w:rPr>
      <w:sz w:val="20"/>
      <w:szCs w:val="20"/>
    </w:rPr>
  </w:style>
  <w:style w:type="character" w:styleId="CommentTextChar" w:customStyle="1">
    <w:name w:val="Comment Text Char"/>
    <w:basedOn w:val="DefaultParagraphFont"/>
    <w:link w:val="CommentText"/>
    <w:uiPriority w:val="99"/>
    <w:semiHidden w:val="1"/>
    <w:rsid w:val="00956827"/>
    <w:rPr>
      <w:sz w:val="20"/>
      <w:szCs w:val="20"/>
    </w:rPr>
  </w:style>
  <w:style w:type="paragraph" w:styleId="CommentSubject">
    <w:name w:val="annotation subject"/>
    <w:basedOn w:val="CommentText"/>
    <w:next w:val="CommentText"/>
    <w:link w:val="CommentSubjectChar"/>
    <w:uiPriority w:val="99"/>
    <w:semiHidden w:val="1"/>
    <w:unhideWhenUsed w:val="1"/>
    <w:rsid w:val="00956827"/>
    <w:rPr>
      <w:b w:val="1"/>
      <w:bCs w:val="1"/>
    </w:rPr>
  </w:style>
  <w:style w:type="character" w:styleId="CommentSubjectChar" w:customStyle="1">
    <w:name w:val="Comment Subject Char"/>
    <w:basedOn w:val="CommentTextChar"/>
    <w:link w:val="CommentSubject"/>
    <w:uiPriority w:val="99"/>
    <w:semiHidden w:val="1"/>
    <w:rsid w:val="00956827"/>
    <w:rPr>
      <w:b w:val="1"/>
      <w:bCs w:val="1"/>
      <w:sz w:val="20"/>
      <w:szCs w:val="20"/>
    </w:rPr>
  </w:style>
  <w:style w:type="character" w:styleId="Hyperlink">
    <w:name w:val="Hyperlink"/>
    <w:basedOn w:val="DefaultParagraphFont"/>
    <w:uiPriority w:val="99"/>
    <w:unhideWhenUsed w:val="1"/>
    <w:rsid w:val="00956827"/>
    <w:rPr>
      <w:color w:val="0563c1" w:themeColor="hyperlink"/>
      <w:u w:val="single"/>
    </w:rPr>
  </w:style>
  <w:style w:type="character" w:styleId="UnresolvedMention">
    <w:name w:val="Unresolved Mention"/>
    <w:basedOn w:val="DefaultParagraphFont"/>
    <w:uiPriority w:val="99"/>
    <w:rsid w:val="00956827"/>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eapplied.com/post/biased-broken-and-full-of-bullsh-t-the-case-for-killing-cvs-backed-by-science"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VCXaBZjiwRKpQ4kc5i2x4hj+P4Q==">AMUW2mXskJR36ZXOkx7zm6EpDfrtwtp4KiKBIESQKf6cozpgNca8QTr3bzEl7hvcQSOAPyWht8zmycEb5uUpYUoJaVirZfkuwJJuU73Eo9FR3Zn6FFz2pGg=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2021-05-16T20:29:00Z</dcterms:created>
  <dc:creator>Microsoft Office User</dc:creator>
</cp:coreProperties>
</file>